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3012" w:rsidRDefault="00943012" w:rsidP="00943012">
      <w:pPr>
        <w:jc w:val="center"/>
        <w:rPr>
          <w:b/>
          <w:bCs/>
          <w:color w:val="000000"/>
        </w:rPr>
      </w:pPr>
      <w:r>
        <w:rPr>
          <w:vanish/>
          <w:color w:val="000000"/>
        </w:rPr>
        <w:t>#G0</w:t>
      </w:r>
      <w:r>
        <w:rPr>
          <w:b/>
          <w:bCs/>
          <w:color w:val="000000"/>
        </w:rPr>
        <w:t xml:space="preserve">СОВЕТ ДЕПУТАТОВ </w:t>
      </w:r>
    </w:p>
    <w:p w:rsidR="00943012" w:rsidRDefault="00943012" w:rsidP="0094301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943012" w:rsidRDefault="00943012" w:rsidP="0094301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ТИХВИНСКИЙ МУНИЦИПАЛЬНЫЙ РАЙОН </w:t>
      </w:r>
    </w:p>
    <w:p w:rsidR="00943012" w:rsidRDefault="00943012" w:rsidP="00943012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943012" w:rsidRDefault="00943012" w:rsidP="00943012">
      <w:pPr>
        <w:jc w:val="center"/>
        <w:rPr>
          <w:color w:val="000000"/>
        </w:rPr>
      </w:pPr>
      <w:r>
        <w:rPr>
          <w:b/>
          <w:bCs/>
          <w:color w:val="000000"/>
        </w:rPr>
        <w:t>(</w:t>
      </w:r>
      <w:proofErr w:type="gramStart"/>
      <w:r>
        <w:rPr>
          <w:b/>
          <w:bCs/>
          <w:color w:val="000000"/>
        </w:rPr>
        <w:t>СОВЕТ  ДЕПУТАТОВ</w:t>
      </w:r>
      <w:proofErr w:type="gramEnd"/>
      <w:r>
        <w:rPr>
          <w:b/>
          <w:bCs/>
          <w:color w:val="000000"/>
        </w:rPr>
        <w:t xml:space="preserve">  ТИХВИНСКОГО  РАЙОНА)</w:t>
      </w:r>
    </w:p>
    <w:p w:rsidR="00943012" w:rsidRDefault="00943012" w:rsidP="00943012">
      <w:pPr>
        <w:jc w:val="center"/>
        <w:rPr>
          <w:color w:val="000000"/>
        </w:rPr>
      </w:pPr>
    </w:p>
    <w:p w:rsidR="00943012" w:rsidRDefault="00943012" w:rsidP="00943012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РЕШЕНИЕ </w:t>
      </w:r>
    </w:p>
    <w:p w:rsidR="00943012" w:rsidRDefault="00943012" w:rsidP="00943012">
      <w:pPr>
        <w:jc w:val="both"/>
        <w:rPr>
          <w:color w:val="000000"/>
        </w:rPr>
      </w:pPr>
    </w:p>
    <w:p w:rsidR="00943012" w:rsidRDefault="00943012" w:rsidP="00943012">
      <w:pPr>
        <w:jc w:val="both"/>
        <w:rPr>
          <w:color w:val="000000"/>
        </w:rPr>
      </w:pPr>
    </w:p>
    <w:p w:rsidR="00943012" w:rsidRDefault="00943012" w:rsidP="00943012">
      <w:pPr>
        <w:ind w:firstLine="225"/>
        <w:jc w:val="both"/>
        <w:rPr>
          <w:color w:val="000000"/>
        </w:rPr>
      </w:pPr>
      <w:r>
        <w:rPr>
          <w:color w:val="000000"/>
        </w:rPr>
        <w:t>15 февраля 2022 г.     01-127</w:t>
      </w:r>
    </w:p>
    <w:p w:rsidR="00943012" w:rsidRDefault="00943012" w:rsidP="00943012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от ______________________ № _______</w:t>
      </w:r>
    </w:p>
    <w:p w:rsidR="00943012" w:rsidRDefault="00943012" w:rsidP="00943012">
      <w:pPr>
        <w:ind w:firstLine="225"/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0"/>
      </w:tblGrid>
      <w:tr w:rsidR="0094301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Об утверждении Перечня муниципального имущества, свободного от прав третьих лиц, за исключением имущественных прав субъектов малого и среднего предпринимательства, в новой редакции </w:t>
            </w:r>
          </w:p>
        </w:tc>
      </w:tr>
      <w:tr w:rsidR="00943012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22, 1500 ОБ </w:t>
            </w:r>
          </w:p>
        </w:tc>
      </w:tr>
    </w:tbl>
    <w:p w:rsidR="00943012" w:rsidRDefault="00943012" w:rsidP="00943012">
      <w:pPr>
        <w:ind w:firstLine="225"/>
        <w:jc w:val="both"/>
        <w:rPr>
          <w:color w:val="000000"/>
        </w:rPr>
      </w:pPr>
    </w:p>
    <w:p w:rsidR="00943012" w:rsidRDefault="00943012" w:rsidP="00943012">
      <w:pPr>
        <w:ind w:firstLine="225"/>
        <w:jc w:val="both"/>
        <w:rPr>
          <w:color w:val="000000"/>
        </w:rPr>
      </w:pPr>
      <w:r>
        <w:rPr>
          <w:vanish/>
          <w:color w:val="000000"/>
        </w:rPr>
        <w:t>#M12293 0 900128903 0 0 0 0 0 0 0 0</w:t>
      </w:r>
      <w:r>
        <w:rPr>
          <w:color w:val="000000"/>
        </w:rPr>
        <w:t>РЕДАКЦИЯ    21 февраля 2023 г.     01-166</w:t>
      </w:r>
      <w:r>
        <w:rPr>
          <w:vanish/>
          <w:color w:val="000000"/>
        </w:rPr>
        <w:t>#S</w:t>
      </w:r>
    </w:p>
    <w:p w:rsidR="00943012" w:rsidRDefault="00943012" w:rsidP="00943012">
      <w:pPr>
        <w:ind w:firstLine="225"/>
        <w:jc w:val="both"/>
        <w:rPr>
          <w:color w:val="000000"/>
        </w:rPr>
      </w:pPr>
    </w:p>
    <w:p w:rsidR="00943012" w:rsidRDefault="00943012" w:rsidP="0094301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С целью оказания имущественной поддержки субъектам малого и среднего предпринимательства, а также организациям образующих инфраструктуру поддержки субъектов малого и среднего предпринимательства;  на основании статьи 18 Федерального закона от 24 июля 2007 года №209-ФЗ «О развитии малого и среднего предпринимательства в Российской Федерации» (с изменениями и дополнениями); в соответствии со статьей 20 Устава муниципального образования Тихвинский муниципальный район Ленинградской области и во исполнение  решения совета депутатов Тихвинского района от 18 сентября 2018 года № 01-225 «Об утверждении Порядка формирования перечня муниципального имущества, свободного от прав третьих лиц, за исключением имущественных прав субъектов малого и среднего предпринимательства» (с изменениями),  совет депутатов Тихвинского района </w:t>
      </w:r>
    </w:p>
    <w:p w:rsidR="00943012" w:rsidRDefault="00943012" w:rsidP="00943012">
      <w:pPr>
        <w:rPr>
          <w:color w:val="000000"/>
        </w:rPr>
      </w:pPr>
      <w:r>
        <w:rPr>
          <w:color w:val="000000"/>
        </w:rPr>
        <w:t>РЕШИЛ:</w:t>
      </w:r>
    </w:p>
    <w:p w:rsidR="00943012" w:rsidRDefault="00943012" w:rsidP="00943012">
      <w:pPr>
        <w:ind w:firstLine="225"/>
        <w:jc w:val="both"/>
        <w:rPr>
          <w:color w:val="000000"/>
        </w:rPr>
      </w:pPr>
      <w:r>
        <w:rPr>
          <w:color w:val="000000"/>
        </w:rPr>
        <w:t>1. Утвердить Перечень муниципального имущества, свободного от прав третьих лиц, за исключением имущественных прав субъектов малого и среднего предпринимательства, в новой редакции (приложение).</w:t>
      </w:r>
    </w:p>
    <w:p w:rsidR="00943012" w:rsidRDefault="00943012" w:rsidP="00943012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2. С момента принятия настоящего решения считать утратившими силу решения совета депутатов Тихвинского района:</w:t>
      </w:r>
    </w:p>
    <w:p w:rsidR="00943012" w:rsidRDefault="00943012" w:rsidP="00943012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- от 18 октября 2016 года №01-139</w:t>
      </w:r>
      <w:r>
        <w:rPr>
          <w:color w:val="000000"/>
        </w:rPr>
        <w:t xml:space="preserve"> «Об утверждении Перечня муниципального имущества, свободного от прав третьих лиц, за исключением имущественных прав субъектов малого и среднего предпринимательства»;</w:t>
      </w:r>
    </w:p>
    <w:p w:rsidR="00943012" w:rsidRDefault="00943012" w:rsidP="0094301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>от 19 сентября 2017 года №01-183</w:t>
      </w:r>
      <w:r>
        <w:rPr>
          <w:color w:val="000000"/>
        </w:rPr>
        <w:t xml:space="preserve"> «О внесении дополнений в Перечень муниципального имущества, свободного от прав третьих лиц, за исключением имущественных прав субъектов малого и среднего предпринимательства, утвержденный решением совета депутатов Тихвинского района от 18 октября 2016 года № 01-139»;</w:t>
      </w:r>
    </w:p>
    <w:p w:rsidR="00943012" w:rsidRDefault="00943012" w:rsidP="0094301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>от 20 августа 2019 года №01-265</w:t>
      </w:r>
      <w:r>
        <w:rPr>
          <w:color w:val="000000"/>
        </w:rPr>
        <w:t xml:space="preserve"> «О внесении дополнений в Перечень муниципального имущества, свободного от прав третьих лиц, за исключением имущественных прав субъектов малого и среднего предпринимательства, утвержденный решением совета депутатов Тихвинского района от 18 октября 2016 года № 01-139»;</w:t>
      </w:r>
    </w:p>
    <w:p w:rsidR="00943012" w:rsidRDefault="00943012" w:rsidP="0094301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>от 15 июня 2021 года № 01-99</w:t>
      </w:r>
      <w:r>
        <w:rPr>
          <w:color w:val="000000"/>
        </w:rPr>
        <w:t xml:space="preserve"> «О внесении дополнений в Перечень муниципального имущества, свободного от прав третьих лиц, за исключением имущественных прав субъектов малого и среднего предпринимательства, утвержденный решением совета депутатов Тихвинского района от 18 октября 2016 года № 01-139 (с изменениями)».</w:t>
      </w:r>
    </w:p>
    <w:p w:rsidR="00943012" w:rsidRDefault="00943012" w:rsidP="00943012">
      <w:pPr>
        <w:ind w:firstLine="585"/>
        <w:jc w:val="both"/>
        <w:rPr>
          <w:color w:val="000000"/>
        </w:rPr>
      </w:pPr>
      <w:r>
        <w:rPr>
          <w:color w:val="000000"/>
        </w:rPr>
        <w:t>3. Опубликовать настоящее решение в газете «Трудовая слава» и разместить Перечень в сети Интернет на официальном сайте Тихвинского района и на сайте информационной поддержки субъектов малого и среднего предпринимательства.</w:t>
      </w:r>
    </w:p>
    <w:p w:rsidR="00943012" w:rsidRDefault="00943012" w:rsidP="00943012">
      <w:pPr>
        <w:ind w:firstLine="225"/>
        <w:jc w:val="both"/>
        <w:rPr>
          <w:color w:val="000000"/>
        </w:rPr>
      </w:pPr>
      <w:r>
        <w:rPr>
          <w:color w:val="000000"/>
        </w:rPr>
        <w:t>4.  Настоящее решение вступает в силу на следующий день после опубликования.</w:t>
      </w:r>
    </w:p>
    <w:p w:rsidR="00943012" w:rsidRDefault="00943012" w:rsidP="00943012">
      <w:pPr>
        <w:ind w:firstLine="225"/>
        <w:jc w:val="both"/>
        <w:rPr>
          <w:color w:val="000000"/>
        </w:rPr>
      </w:pPr>
    </w:p>
    <w:p w:rsidR="00943012" w:rsidRDefault="00943012" w:rsidP="00943012">
      <w:pPr>
        <w:ind w:firstLine="225"/>
        <w:jc w:val="both"/>
        <w:rPr>
          <w:color w:val="000000"/>
        </w:rPr>
      </w:pPr>
    </w:p>
    <w:p w:rsidR="00943012" w:rsidRDefault="00943012" w:rsidP="00943012">
      <w:pPr>
        <w:ind w:firstLine="225"/>
        <w:jc w:val="both"/>
        <w:rPr>
          <w:color w:val="000000"/>
        </w:rPr>
      </w:pPr>
      <w:r>
        <w:rPr>
          <w:color w:val="000000"/>
        </w:rPr>
        <w:t>Глава муниципального образования</w:t>
      </w:r>
    </w:p>
    <w:p w:rsidR="00943012" w:rsidRDefault="00943012" w:rsidP="00943012">
      <w:pPr>
        <w:ind w:firstLine="225"/>
        <w:jc w:val="both"/>
        <w:rPr>
          <w:color w:val="000000"/>
        </w:rPr>
      </w:pPr>
      <w:r>
        <w:rPr>
          <w:color w:val="000000"/>
        </w:rPr>
        <w:t>Тихвинский муниципальный район</w:t>
      </w:r>
    </w:p>
    <w:p w:rsidR="00943012" w:rsidRDefault="00943012" w:rsidP="00943012">
      <w:pPr>
        <w:ind w:firstLine="225"/>
        <w:jc w:val="both"/>
        <w:rPr>
          <w:color w:val="000000"/>
        </w:rPr>
      </w:pPr>
      <w:r>
        <w:rPr>
          <w:color w:val="000000"/>
        </w:rPr>
        <w:t>Ленинградской области                                                              А.В. Лазаревич</w:t>
      </w:r>
    </w:p>
    <w:p w:rsidR="00943012" w:rsidRDefault="00943012" w:rsidP="00943012">
      <w:pPr>
        <w:ind w:firstLine="225"/>
        <w:jc w:val="both"/>
        <w:rPr>
          <w:color w:val="000000"/>
        </w:rPr>
      </w:pPr>
    </w:p>
    <w:p w:rsidR="00943012" w:rsidRDefault="00943012" w:rsidP="00943012">
      <w:pPr>
        <w:ind w:firstLine="225"/>
        <w:jc w:val="both"/>
        <w:rPr>
          <w:color w:val="000000"/>
        </w:rPr>
      </w:pPr>
    </w:p>
    <w:p w:rsidR="00943012" w:rsidRDefault="00943012" w:rsidP="00943012">
      <w:pPr>
        <w:ind w:firstLine="225"/>
        <w:jc w:val="both"/>
        <w:rPr>
          <w:color w:val="000000"/>
        </w:rPr>
      </w:pPr>
    </w:p>
    <w:p w:rsidR="00943012" w:rsidRDefault="00943012" w:rsidP="00943012">
      <w:pPr>
        <w:ind w:firstLine="225"/>
        <w:jc w:val="both"/>
        <w:rPr>
          <w:color w:val="000000"/>
        </w:rPr>
      </w:pPr>
    </w:p>
    <w:p w:rsidR="00943012" w:rsidRDefault="00943012" w:rsidP="00943012">
      <w:pPr>
        <w:ind w:firstLine="225"/>
        <w:jc w:val="both"/>
        <w:rPr>
          <w:color w:val="000000"/>
        </w:rPr>
      </w:pPr>
    </w:p>
    <w:p w:rsidR="00943012" w:rsidRDefault="00943012" w:rsidP="00943012">
      <w:pPr>
        <w:ind w:firstLine="225"/>
        <w:jc w:val="both"/>
        <w:rPr>
          <w:color w:val="000000"/>
        </w:rPr>
      </w:pPr>
    </w:p>
    <w:p w:rsidR="00943012" w:rsidRDefault="00943012" w:rsidP="00943012">
      <w:pPr>
        <w:ind w:firstLine="225"/>
        <w:jc w:val="both"/>
        <w:rPr>
          <w:color w:val="000000"/>
        </w:rPr>
      </w:pPr>
      <w:r>
        <w:rPr>
          <w:color w:val="000000"/>
        </w:rPr>
        <w:t>Кузнецова Людмила Юрьевна,</w:t>
      </w:r>
    </w:p>
    <w:p w:rsidR="00943012" w:rsidRDefault="00943012" w:rsidP="00943012">
      <w:pPr>
        <w:ind w:firstLine="225"/>
        <w:jc w:val="both"/>
        <w:rPr>
          <w:color w:val="000000"/>
        </w:rPr>
      </w:pPr>
      <w:r>
        <w:rPr>
          <w:color w:val="000000"/>
        </w:rPr>
        <w:t>75200</w:t>
      </w:r>
    </w:p>
    <w:p w:rsidR="00943012" w:rsidRDefault="00943012" w:rsidP="00943012">
      <w:pPr>
        <w:ind w:firstLine="225"/>
        <w:jc w:val="both"/>
        <w:rPr>
          <w:color w:val="000000"/>
        </w:rPr>
      </w:pPr>
    </w:p>
    <w:p w:rsidR="00943012" w:rsidRDefault="00943012" w:rsidP="00943012">
      <w:pPr>
        <w:ind w:firstLine="225"/>
        <w:jc w:val="both"/>
        <w:rPr>
          <w:color w:val="000000"/>
        </w:rPr>
      </w:pPr>
    </w:p>
    <w:p w:rsidR="00943012" w:rsidRDefault="00943012" w:rsidP="00943012">
      <w:pPr>
        <w:rPr>
          <w:color w:val="000000"/>
        </w:rPr>
      </w:pPr>
      <w:r>
        <w:rPr>
          <w:color w:val="000000"/>
        </w:rPr>
        <w:t xml:space="preserve">     УТВЕРЖДЕН</w:t>
      </w:r>
    </w:p>
    <w:p w:rsidR="00943012" w:rsidRDefault="00943012" w:rsidP="00943012">
      <w:pPr>
        <w:rPr>
          <w:color w:val="000000"/>
        </w:rPr>
      </w:pPr>
      <w:r>
        <w:rPr>
          <w:color w:val="000000"/>
        </w:rPr>
        <w:t>решением совета депутатов</w:t>
      </w:r>
    </w:p>
    <w:p w:rsidR="00943012" w:rsidRDefault="00943012" w:rsidP="00943012">
      <w:pPr>
        <w:rPr>
          <w:color w:val="000000"/>
        </w:rPr>
      </w:pPr>
      <w:r>
        <w:rPr>
          <w:color w:val="000000"/>
        </w:rPr>
        <w:t>Тихвинского района</w:t>
      </w:r>
    </w:p>
    <w:p w:rsidR="00943012" w:rsidRDefault="00943012" w:rsidP="00943012">
      <w:pPr>
        <w:rPr>
          <w:color w:val="000000"/>
        </w:rPr>
      </w:pPr>
      <w:r>
        <w:rPr>
          <w:color w:val="000000"/>
        </w:rPr>
        <w:t>от 15 февраля 2022г. №01-127</w:t>
      </w:r>
    </w:p>
    <w:p w:rsidR="00943012" w:rsidRDefault="00943012" w:rsidP="00943012">
      <w:pPr>
        <w:rPr>
          <w:color w:val="000000"/>
        </w:rPr>
      </w:pPr>
      <w:r>
        <w:rPr>
          <w:color w:val="000000"/>
        </w:rPr>
        <w:t>(приложение)</w:t>
      </w:r>
    </w:p>
    <w:p w:rsidR="00943012" w:rsidRDefault="00943012" w:rsidP="00943012">
      <w:pPr>
        <w:rPr>
          <w:color w:val="000000"/>
        </w:rPr>
      </w:pPr>
    </w:p>
    <w:p w:rsidR="00943012" w:rsidRDefault="00943012" w:rsidP="00943012">
      <w:pPr>
        <w:ind w:firstLine="225"/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0"/>
        <w:gridCol w:w="1980"/>
        <w:gridCol w:w="2985"/>
        <w:gridCol w:w="4530"/>
      </w:tblGrid>
      <w:tr w:rsidR="0094301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943012" w:rsidRDefault="0094301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объекта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площадь объекта,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кв.м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 кадастровый номер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адрес местонахождения</w:t>
            </w:r>
            <w:r>
              <w:rPr>
                <w:color w:val="000000"/>
              </w:rPr>
              <w:t xml:space="preserve"> </w:t>
            </w:r>
          </w:p>
        </w:tc>
      </w:tr>
      <w:tr w:rsidR="009430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часть нежилого помещения № 5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16,6/</w:t>
            </w:r>
          </w:p>
          <w:p w:rsidR="00943012" w:rsidRDefault="00943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47:13:0000000:15488/3                                                </w:t>
            </w:r>
          </w:p>
          <w:p w:rsidR="00943012" w:rsidRDefault="00943012">
            <w:pPr>
              <w:jc w:val="center"/>
              <w:rPr>
                <w:color w:val="000000"/>
              </w:rPr>
            </w:pP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1 микрорайон, дом 2, 3 этаж  </w:t>
            </w:r>
          </w:p>
        </w:tc>
      </w:tr>
      <w:tr w:rsidR="009430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часть нежилого помещения № 5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17,1/</w:t>
            </w:r>
          </w:p>
          <w:p w:rsidR="00943012" w:rsidRDefault="00943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47:13:1202019:704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1 микрорайон, дом 2, 3 этаж </w:t>
            </w:r>
          </w:p>
        </w:tc>
      </w:tr>
      <w:tr w:rsidR="009430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часть нежилого помещения № 5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16,7/</w:t>
            </w:r>
          </w:p>
          <w:p w:rsidR="00943012" w:rsidRDefault="00943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47:13:000000015488/4          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1 микрорайон, дом 2, 3 этаж </w:t>
            </w:r>
          </w:p>
        </w:tc>
      </w:tr>
      <w:tr w:rsidR="009430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часть нежилого помещения № 1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16,4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1 микрорайон, дом 42, 3 этаж  </w:t>
            </w:r>
          </w:p>
        </w:tc>
      </w:tr>
      <w:tr w:rsidR="009430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часть нежилого помещения № 1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19,6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1 микрорайон, дом 42, 4 этаж </w:t>
            </w:r>
          </w:p>
        </w:tc>
      </w:tr>
      <w:tr w:rsidR="009430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часть нежилого помещения № 1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16,4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1 микрорайон, дом 42, 4 этаж  </w:t>
            </w:r>
          </w:p>
        </w:tc>
      </w:tr>
      <w:tr w:rsidR="009430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часть нежилого помещения № 1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8,7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</w:t>
            </w:r>
            <w:r>
              <w:rPr>
                <w:color w:val="000000"/>
              </w:rPr>
              <w:lastRenderedPageBreak/>
              <w:t xml:space="preserve">поселение, город Тихвин, 1 микрорайон, дом 42, 4 этаж  </w:t>
            </w:r>
          </w:p>
        </w:tc>
      </w:tr>
      <w:tr w:rsidR="009430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8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часть нежилого помещения № 1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7,7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1 микрорайон, дом 42, 5 этаж  </w:t>
            </w:r>
          </w:p>
        </w:tc>
      </w:tr>
      <w:tr w:rsidR="009430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15,5/</w:t>
            </w:r>
          </w:p>
          <w:p w:rsidR="00943012" w:rsidRDefault="00943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47:13:0000000:5116/1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поселок Красава, </w:t>
            </w:r>
            <w:proofErr w:type="spellStart"/>
            <w:r>
              <w:rPr>
                <w:color w:val="000000"/>
              </w:rPr>
              <w:t>ул.Вокзальная</w:t>
            </w:r>
            <w:proofErr w:type="spellEnd"/>
            <w:r>
              <w:rPr>
                <w:color w:val="000000"/>
              </w:rPr>
              <w:t xml:space="preserve">, дом 2, 1 этаж </w:t>
            </w:r>
          </w:p>
        </w:tc>
      </w:tr>
      <w:tr w:rsidR="009430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7462,0/</w:t>
            </w:r>
          </w:p>
          <w:p w:rsidR="00943012" w:rsidRDefault="00943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47:13:1201004:9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ул. Пороховые, 2 </w:t>
            </w:r>
          </w:p>
        </w:tc>
      </w:tr>
      <w:tr w:rsidR="009430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9561/</w:t>
            </w:r>
          </w:p>
          <w:p w:rsidR="00943012" w:rsidRDefault="00943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47:13:1009001:114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</w:t>
            </w:r>
            <w:proofErr w:type="spellStart"/>
            <w:r>
              <w:rPr>
                <w:color w:val="000000"/>
              </w:rPr>
              <w:t>Цвылевское</w:t>
            </w:r>
            <w:proofErr w:type="spellEnd"/>
            <w:r>
              <w:rPr>
                <w:color w:val="000000"/>
              </w:rPr>
              <w:t xml:space="preserve"> сельское поселение, </w:t>
            </w:r>
            <w:proofErr w:type="spellStart"/>
            <w:proofErr w:type="gramStart"/>
            <w:r>
              <w:rPr>
                <w:color w:val="000000"/>
              </w:rPr>
              <w:t>дер.Струнино</w:t>
            </w:r>
            <w:proofErr w:type="spellEnd"/>
            <w:proofErr w:type="gramEnd"/>
            <w:r>
              <w:rPr>
                <w:color w:val="000000"/>
              </w:rPr>
              <w:t xml:space="preserve">, уч.1 </w:t>
            </w:r>
          </w:p>
        </w:tc>
      </w:tr>
      <w:tr w:rsidR="00943012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25500/</w:t>
            </w:r>
          </w:p>
          <w:p w:rsidR="00943012" w:rsidRDefault="00943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47:13:0920001:78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3012" w:rsidRDefault="009430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3 </w:t>
            </w:r>
          </w:p>
        </w:tc>
      </w:tr>
    </w:tbl>
    <w:p w:rsidR="00943012" w:rsidRDefault="00943012" w:rsidP="00943012">
      <w:pPr>
        <w:jc w:val="center"/>
        <w:rPr>
          <w:color w:val="000000"/>
        </w:rPr>
      </w:pPr>
      <w:r>
        <w:rPr>
          <w:b/>
          <w:bCs/>
          <w:color w:val="000000"/>
        </w:rPr>
        <w:t>______________</w:t>
      </w:r>
      <w:r>
        <w:rPr>
          <w:color w:val="000000"/>
        </w:rPr>
        <w:t xml:space="preserve"> </w:t>
      </w:r>
    </w:p>
    <w:p w:rsidR="00943012" w:rsidRDefault="00943012" w:rsidP="00943012">
      <w:pPr>
        <w:ind w:firstLine="225"/>
        <w:jc w:val="both"/>
        <w:rPr>
          <w:color w:val="000000"/>
        </w:rPr>
      </w:pPr>
    </w:p>
    <w:p w:rsidR="00BB0CB1" w:rsidRDefault="00BB0CB1"/>
    <w:sectPr w:rsidR="00BB0CB1" w:rsidSect="009430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12"/>
    <w:rsid w:val="00943012"/>
    <w:rsid w:val="00BB0CB1"/>
    <w:rsid w:val="00FC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6FD3"/>
  <w15:chartTrackingRefBased/>
  <w15:docId w15:val="{A5A7BB47-B029-4565-AD1D-8721B8A1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94301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1</cp:revision>
  <dcterms:created xsi:type="dcterms:W3CDTF">2024-05-14T13:52:00Z</dcterms:created>
  <dcterms:modified xsi:type="dcterms:W3CDTF">2024-05-14T13:54:00Z</dcterms:modified>
</cp:coreProperties>
</file>